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58B50" w14:textId="77777777" w:rsidR="005E2356" w:rsidRDefault="005E2356" w:rsidP="00551B82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bookmarkStart w:id="0" w:name="_GoBack"/>
      <w:bookmarkEnd w:id="0"/>
    </w:p>
    <w:p w14:paraId="14F28DD0" w14:textId="38371A5D" w:rsidR="00FF38CE" w:rsidRPr="001B65DB" w:rsidRDefault="00FF38CE" w:rsidP="00551B8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B65DB">
        <w:rPr>
          <w:rFonts w:asciiTheme="minorHAnsi" w:hAnsiTheme="minorHAnsi" w:cstheme="minorHAnsi"/>
          <w:b/>
          <w:sz w:val="28"/>
          <w:szCs w:val="28"/>
          <w:u w:val="single"/>
        </w:rPr>
        <w:t xml:space="preserve">Teacher Aide </w:t>
      </w:r>
    </w:p>
    <w:p w14:paraId="73B5094C" w14:textId="77777777" w:rsidR="00FF38CE" w:rsidRDefault="00FF38CE" w:rsidP="005E2356">
      <w:pPr>
        <w:tabs>
          <w:tab w:val="left" w:pos="2880"/>
          <w:tab w:val="left" w:pos="5040"/>
        </w:tabs>
        <w:rPr>
          <w:rFonts w:asciiTheme="minorHAnsi" w:hAnsiTheme="minorHAnsi"/>
          <w:b/>
          <w:sz w:val="22"/>
          <w:szCs w:val="22"/>
        </w:rPr>
      </w:pPr>
    </w:p>
    <w:p w14:paraId="73E86330" w14:textId="77777777" w:rsidR="005E2356" w:rsidRDefault="005E2356" w:rsidP="005E2356">
      <w:pPr>
        <w:tabs>
          <w:tab w:val="left" w:pos="2880"/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PROGRAM:</w:t>
      </w:r>
      <w:r>
        <w:rPr>
          <w:rFonts w:asciiTheme="minorHAnsi" w:hAnsiTheme="minorHAnsi"/>
          <w:sz w:val="22"/>
          <w:szCs w:val="22"/>
        </w:rPr>
        <w:tab/>
        <w:t xml:space="preserve">Head Start </w:t>
      </w:r>
    </w:p>
    <w:p w14:paraId="353229EA" w14:textId="77777777" w:rsidR="005E2356" w:rsidRDefault="005E2356" w:rsidP="005E2356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CLASSIFICATION:</w:t>
      </w:r>
      <w:r>
        <w:rPr>
          <w:rFonts w:asciiTheme="minorHAnsi" w:hAnsiTheme="minorHAnsi"/>
          <w:sz w:val="22"/>
          <w:szCs w:val="22"/>
        </w:rPr>
        <w:tab/>
        <w:t xml:space="preserve">Academic Part-time Non-Exempt </w:t>
      </w:r>
    </w:p>
    <w:p w14:paraId="607ECB0D" w14:textId="2431794F" w:rsidR="005E2356" w:rsidRDefault="005E2356" w:rsidP="005E2356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POSITION GRADE:</w:t>
      </w:r>
      <w:r>
        <w:rPr>
          <w:rFonts w:asciiTheme="minorHAnsi" w:hAnsiTheme="minorHAnsi"/>
          <w:sz w:val="22"/>
          <w:szCs w:val="22"/>
        </w:rPr>
        <w:tab/>
        <w:t xml:space="preserve">Grade 1 / Grade 2 </w:t>
      </w:r>
      <w:r w:rsidR="00FF38CE">
        <w:rPr>
          <w:rFonts w:asciiTheme="minorHAnsi" w:hAnsiTheme="minorHAnsi"/>
          <w:i/>
          <w:sz w:val="20"/>
        </w:rPr>
        <w:t>(Preference given to hire a Grade 2)</w:t>
      </w:r>
    </w:p>
    <w:p w14:paraId="7B4091C7" w14:textId="14F30712" w:rsidR="005E2356" w:rsidRDefault="005E2356" w:rsidP="005E2356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SALARY:</w:t>
      </w:r>
      <w:r>
        <w:rPr>
          <w:rFonts w:asciiTheme="minorHAnsi" w:hAnsiTheme="minorHAnsi"/>
          <w:sz w:val="22"/>
          <w:szCs w:val="22"/>
        </w:rPr>
        <w:tab/>
        <w:t>Grade 1 is $1</w:t>
      </w:r>
      <w:r w:rsidR="004365A8">
        <w:rPr>
          <w:rFonts w:asciiTheme="minorHAnsi" w:hAnsiTheme="minorHAnsi"/>
          <w:sz w:val="22"/>
          <w:szCs w:val="22"/>
        </w:rPr>
        <w:t>1.10</w:t>
      </w:r>
      <w:r>
        <w:rPr>
          <w:rFonts w:asciiTheme="minorHAnsi" w:hAnsiTheme="minorHAnsi"/>
          <w:sz w:val="22"/>
          <w:szCs w:val="22"/>
        </w:rPr>
        <w:t xml:space="preserve"> Per Hour   Grade 2 is $</w:t>
      </w:r>
      <w:r w:rsidR="004365A8">
        <w:rPr>
          <w:rFonts w:asciiTheme="minorHAnsi" w:hAnsiTheme="minorHAnsi"/>
          <w:sz w:val="22"/>
          <w:szCs w:val="22"/>
        </w:rPr>
        <w:t>11.43</w:t>
      </w:r>
      <w:r>
        <w:rPr>
          <w:rFonts w:asciiTheme="minorHAnsi" w:hAnsiTheme="minorHAnsi"/>
          <w:sz w:val="22"/>
          <w:szCs w:val="22"/>
        </w:rPr>
        <w:t xml:space="preserve"> Per Hour </w:t>
      </w:r>
    </w:p>
    <w:p w14:paraId="77257A3F" w14:textId="4BA58CFF" w:rsidR="005E2356" w:rsidRDefault="005E2356" w:rsidP="005E2356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JOB HOURS:</w:t>
      </w:r>
      <w:r w:rsidR="00EE681E">
        <w:rPr>
          <w:rFonts w:asciiTheme="minorHAnsi" w:hAnsiTheme="minorHAnsi"/>
          <w:sz w:val="22"/>
          <w:szCs w:val="22"/>
        </w:rPr>
        <w:tab/>
      </w:r>
      <w:r w:rsidR="00EE681E" w:rsidRPr="002329A2">
        <w:rPr>
          <w:rFonts w:asciiTheme="minorHAnsi" w:hAnsiTheme="minorHAnsi"/>
          <w:sz w:val="22"/>
          <w:szCs w:val="22"/>
        </w:rPr>
        <w:t>2</w:t>
      </w:r>
      <w:r w:rsidR="004365A8">
        <w:rPr>
          <w:rFonts w:asciiTheme="minorHAnsi" w:hAnsiTheme="minorHAnsi"/>
          <w:sz w:val="22"/>
          <w:szCs w:val="22"/>
        </w:rPr>
        <w:t>5</w:t>
      </w:r>
      <w:r w:rsidRPr="002329A2">
        <w:rPr>
          <w:rFonts w:asciiTheme="minorHAnsi" w:hAnsiTheme="minorHAnsi"/>
          <w:sz w:val="22"/>
          <w:szCs w:val="22"/>
        </w:rPr>
        <w:t xml:space="preserve"> hours</w:t>
      </w:r>
      <w:r>
        <w:rPr>
          <w:rFonts w:asciiTheme="minorHAnsi" w:hAnsiTheme="minorHAnsi"/>
          <w:sz w:val="22"/>
          <w:szCs w:val="22"/>
        </w:rPr>
        <w:t xml:space="preserve"> per week </w:t>
      </w:r>
      <w:r w:rsidR="004365A8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Occasional evening hours.)</w:t>
      </w:r>
    </w:p>
    <w:p w14:paraId="4D5528D9" w14:textId="77777777" w:rsidR="004365A8" w:rsidRDefault="005E2356" w:rsidP="005E2356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JOB LOCATION:</w:t>
      </w:r>
      <w:r>
        <w:rPr>
          <w:rFonts w:asciiTheme="minorHAnsi" w:hAnsiTheme="minorHAnsi"/>
          <w:sz w:val="22"/>
          <w:szCs w:val="22"/>
        </w:rPr>
        <w:tab/>
        <w:t xml:space="preserve">CAPC Head Start Center – </w:t>
      </w:r>
      <w:r w:rsidR="004365A8">
        <w:rPr>
          <w:rFonts w:asciiTheme="minorHAnsi" w:hAnsiTheme="minorHAnsi"/>
          <w:sz w:val="22"/>
          <w:szCs w:val="22"/>
        </w:rPr>
        <w:t>Dexter NY</w:t>
      </w:r>
    </w:p>
    <w:p w14:paraId="73CFC5EF" w14:textId="009F4917" w:rsidR="005E2356" w:rsidRDefault="004365A8" w:rsidP="005E2356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START DATE:</w:t>
      </w:r>
      <w:r>
        <w:rPr>
          <w:rFonts w:asciiTheme="minorHAnsi" w:hAnsiTheme="minorHAnsi"/>
          <w:sz w:val="22"/>
          <w:szCs w:val="22"/>
        </w:rPr>
        <w:tab/>
        <w:t xml:space="preserve">August 19, 2019 </w:t>
      </w:r>
      <w:r w:rsidR="005E2356">
        <w:rPr>
          <w:rFonts w:asciiTheme="minorHAnsi" w:hAnsiTheme="minorHAnsi"/>
          <w:sz w:val="22"/>
          <w:szCs w:val="22"/>
        </w:rPr>
        <w:t xml:space="preserve">   </w:t>
      </w:r>
    </w:p>
    <w:p w14:paraId="04E95631" w14:textId="77777777" w:rsidR="005E2356" w:rsidRDefault="005E2356" w:rsidP="005E2356">
      <w:pPr>
        <w:tabs>
          <w:tab w:val="left" w:pos="2880"/>
          <w:tab w:val="left" w:pos="5040"/>
        </w:tabs>
        <w:ind w:left="2880" w:hanging="2880"/>
        <w:rPr>
          <w:rFonts w:asciiTheme="minorHAnsi" w:hAnsiTheme="minorHAnsi"/>
          <w:sz w:val="22"/>
          <w:szCs w:val="22"/>
        </w:rPr>
      </w:pPr>
    </w:p>
    <w:p w14:paraId="069C4CBA" w14:textId="7E879454" w:rsidR="005E2356" w:rsidRDefault="005E2356" w:rsidP="005E2356">
      <w:pPr>
        <w:tabs>
          <w:tab w:val="left" w:pos="2880"/>
          <w:tab w:val="left" w:pos="5040"/>
        </w:tabs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>JOB SUMMARY: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Teacher Aide is responsible for assisting the Master Teacher and Teacher Assistant in implementing age appropriate activities for </w:t>
      </w:r>
      <w:r w:rsidR="00C310B0">
        <w:rPr>
          <w:rFonts w:asciiTheme="minorHAnsi" w:hAnsiTheme="minorHAnsi"/>
          <w:sz w:val="22"/>
          <w:szCs w:val="22"/>
        </w:rPr>
        <w:t xml:space="preserve">17 </w:t>
      </w:r>
      <w:r>
        <w:rPr>
          <w:rFonts w:asciiTheme="minorHAnsi" w:hAnsiTheme="minorHAnsi"/>
          <w:sz w:val="22"/>
          <w:szCs w:val="22"/>
        </w:rPr>
        <w:t xml:space="preserve">preschool children; assisting with mealtimes, and participating in classroom preparation and cleanup. The Teacher Aide helps to ensure the safety of the children and supports the day-to-day operations within the classroom; </w:t>
      </w:r>
      <w:r w:rsidR="00EE681E">
        <w:rPr>
          <w:rFonts w:asciiTheme="minorHAnsi" w:hAnsiTheme="minorHAnsi"/>
          <w:sz w:val="22"/>
          <w:szCs w:val="22"/>
        </w:rPr>
        <w:t xml:space="preserve">performs custodial duties, </w:t>
      </w:r>
      <w:r>
        <w:rPr>
          <w:rFonts w:asciiTheme="minorHAnsi" w:hAnsiTheme="minorHAnsi"/>
          <w:sz w:val="22"/>
          <w:szCs w:val="22"/>
        </w:rPr>
        <w:t xml:space="preserve">and serves as a bus monitor on assigned bus runs. </w:t>
      </w:r>
    </w:p>
    <w:p w14:paraId="35A8FF62" w14:textId="77777777" w:rsidR="00551B82" w:rsidRPr="00551B82" w:rsidRDefault="00551B82" w:rsidP="00551B82">
      <w:pPr>
        <w:rPr>
          <w:rFonts w:asciiTheme="minorHAnsi" w:hAnsiTheme="minorHAnsi" w:cstheme="minorHAnsi"/>
        </w:rPr>
      </w:pPr>
    </w:p>
    <w:p w14:paraId="7C921B00" w14:textId="77777777" w:rsidR="009B4BA7" w:rsidRDefault="004A7C7E" w:rsidP="00F15356">
      <w:pPr>
        <w:tabs>
          <w:tab w:val="left" w:pos="2880"/>
          <w:tab w:val="left" w:pos="50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REQUIRED </w:t>
      </w:r>
      <w:r w:rsidR="00930A66" w:rsidRPr="00BC104D">
        <w:rPr>
          <w:rFonts w:asciiTheme="minorHAnsi" w:hAnsiTheme="minorHAnsi"/>
          <w:b/>
          <w:sz w:val="22"/>
          <w:szCs w:val="22"/>
          <w:u w:val="single"/>
        </w:rPr>
        <w:t>EDUCATION</w:t>
      </w:r>
      <w:r w:rsidR="00F15356">
        <w:rPr>
          <w:rFonts w:asciiTheme="minorHAnsi" w:hAnsiTheme="minorHAnsi"/>
          <w:b/>
          <w:sz w:val="22"/>
          <w:szCs w:val="22"/>
          <w:u w:val="single"/>
        </w:rPr>
        <w:t>:</w:t>
      </w:r>
      <w:r w:rsidR="00F15356" w:rsidRPr="00F15356">
        <w:rPr>
          <w:rFonts w:asciiTheme="minorHAnsi" w:hAnsiTheme="minorHAnsi"/>
          <w:b/>
          <w:sz w:val="22"/>
          <w:szCs w:val="22"/>
        </w:rPr>
        <w:t xml:space="preserve">  </w:t>
      </w:r>
    </w:p>
    <w:p w14:paraId="0C22C70A" w14:textId="47B7C1D0" w:rsidR="006B478F" w:rsidRPr="00BC104D" w:rsidRDefault="00E12C6D" w:rsidP="00F15356">
      <w:pPr>
        <w:tabs>
          <w:tab w:val="left" w:pos="2880"/>
          <w:tab w:val="left" w:pos="50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For </w:t>
      </w:r>
      <w:r w:rsidR="00EC5D53">
        <w:rPr>
          <w:rFonts w:asciiTheme="minorHAnsi" w:hAnsiTheme="minorHAnsi" w:cs="Arial"/>
          <w:b/>
          <w:i/>
          <w:sz w:val="22"/>
          <w:szCs w:val="22"/>
        </w:rPr>
        <w:t xml:space="preserve">Position </w:t>
      </w:r>
      <w:r w:rsidR="006B478F" w:rsidRPr="00BC104D">
        <w:rPr>
          <w:rFonts w:asciiTheme="minorHAnsi" w:hAnsiTheme="minorHAnsi" w:cs="Arial"/>
          <w:b/>
          <w:i/>
          <w:sz w:val="22"/>
          <w:szCs w:val="22"/>
        </w:rPr>
        <w:t>Grade 1:</w:t>
      </w:r>
      <w:r w:rsidR="006B478F" w:rsidRPr="00BC104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8087B">
        <w:rPr>
          <w:rFonts w:asciiTheme="minorHAnsi" w:hAnsiTheme="minorHAnsi" w:cs="Arial"/>
          <w:sz w:val="22"/>
          <w:szCs w:val="22"/>
        </w:rPr>
        <w:t>GED</w:t>
      </w:r>
      <w:r w:rsidR="0074524A">
        <w:rPr>
          <w:rFonts w:asciiTheme="minorHAnsi" w:hAnsiTheme="minorHAnsi" w:cs="Arial"/>
          <w:sz w:val="22"/>
          <w:szCs w:val="22"/>
        </w:rPr>
        <w:t>/</w:t>
      </w:r>
      <w:r w:rsidR="00C8087B">
        <w:rPr>
          <w:rFonts w:asciiTheme="minorHAnsi" w:hAnsiTheme="minorHAnsi" w:cs="Arial"/>
          <w:sz w:val="22"/>
          <w:szCs w:val="22"/>
        </w:rPr>
        <w:t>h</w:t>
      </w:r>
      <w:r w:rsidR="002441BB">
        <w:rPr>
          <w:rFonts w:asciiTheme="minorHAnsi" w:hAnsiTheme="minorHAnsi" w:cs="Arial"/>
          <w:sz w:val="22"/>
          <w:szCs w:val="22"/>
        </w:rPr>
        <w:t xml:space="preserve">igh school diploma </w:t>
      </w:r>
      <w:r w:rsidR="00C8087B">
        <w:rPr>
          <w:rFonts w:asciiTheme="minorHAnsi" w:hAnsiTheme="minorHAnsi" w:cs="Arial"/>
          <w:sz w:val="22"/>
          <w:szCs w:val="22"/>
        </w:rPr>
        <w:t>w</w:t>
      </w:r>
      <w:r w:rsidR="007346EB">
        <w:rPr>
          <w:rFonts w:asciiTheme="minorHAnsi" w:hAnsiTheme="minorHAnsi" w:cs="Arial"/>
          <w:sz w:val="22"/>
          <w:szCs w:val="22"/>
        </w:rPr>
        <w:t xml:space="preserve">ith a plan to </w:t>
      </w:r>
      <w:r w:rsidR="007346EB" w:rsidRPr="0074524A">
        <w:rPr>
          <w:rFonts w:asciiTheme="minorHAnsi" w:hAnsiTheme="minorHAnsi" w:cs="Arial"/>
          <w:sz w:val="22"/>
          <w:szCs w:val="22"/>
        </w:rPr>
        <w:t xml:space="preserve">complete </w:t>
      </w:r>
      <w:r w:rsidR="002A3ECD" w:rsidRPr="0074524A">
        <w:rPr>
          <w:rFonts w:asciiTheme="minorHAnsi" w:hAnsiTheme="minorHAnsi" w:cs="Arial"/>
          <w:sz w:val="22"/>
          <w:szCs w:val="22"/>
        </w:rPr>
        <w:t xml:space="preserve">preschool </w:t>
      </w:r>
      <w:r w:rsidR="007346EB" w:rsidRPr="0074524A">
        <w:rPr>
          <w:rFonts w:asciiTheme="minorHAnsi" w:hAnsiTheme="minorHAnsi" w:cs="Arial"/>
          <w:sz w:val="22"/>
          <w:szCs w:val="22"/>
        </w:rPr>
        <w:t>C</w:t>
      </w:r>
      <w:r w:rsidR="008D303D" w:rsidRPr="0074524A">
        <w:rPr>
          <w:rFonts w:asciiTheme="minorHAnsi" w:hAnsiTheme="minorHAnsi" w:cs="Arial"/>
          <w:sz w:val="22"/>
          <w:szCs w:val="22"/>
        </w:rPr>
        <w:t>hild</w:t>
      </w:r>
      <w:r w:rsidR="008D303D">
        <w:rPr>
          <w:rFonts w:asciiTheme="minorHAnsi" w:hAnsiTheme="minorHAnsi" w:cs="Arial"/>
          <w:sz w:val="22"/>
          <w:szCs w:val="22"/>
        </w:rPr>
        <w:t xml:space="preserve"> Development Associate (CDA) credential</w:t>
      </w:r>
      <w:r w:rsidR="007346EB">
        <w:rPr>
          <w:rFonts w:asciiTheme="minorHAnsi" w:hAnsiTheme="minorHAnsi" w:cs="Arial"/>
          <w:sz w:val="22"/>
          <w:szCs w:val="22"/>
        </w:rPr>
        <w:t xml:space="preserve"> or Associate Degree in </w:t>
      </w:r>
      <w:r w:rsidR="00B83141">
        <w:rPr>
          <w:rFonts w:asciiTheme="minorHAnsi" w:hAnsiTheme="minorHAnsi" w:cs="Arial"/>
          <w:sz w:val="22"/>
          <w:szCs w:val="22"/>
        </w:rPr>
        <w:t>e</w:t>
      </w:r>
      <w:r w:rsidR="007346EB">
        <w:rPr>
          <w:rFonts w:asciiTheme="minorHAnsi" w:hAnsiTheme="minorHAnsi" w:cs="Arial"/>
          <w:sz w:val="22"/>
          <w:szCs w:val="22"/>
        </w:rPr>
        <w:t xml:space="preserve">arly </w:t>
      </w:r>
      <w:r w:rsidR="00B83141">
        <w:rPr>
          <w:rFonts w:asciiTheme="minorHAnsi" w:hAnsiTheme="minorHAnsi" w:cs="Arial"/>
          <w:sz w:val="22"/>
          <w:szCs w:val="22"/>
        </w:rPr>
        <w:t>c</w:t>
      </w:r>
      <w:r w:rsidR="007346EB">
        <w:rPr>
          <w:rFonts w:asciiTheme="minorHAnsi" w:hAnsiTheme="minorHAnsi" w:cs="Arial"/>
          <w:sz w:val="22"/>
          <w:szCs w:val="22"/>
        </w:rPr>
        <w:t xml:space="preserve">hildhood </w:t>
      </w:r>
      <w:r w:rsidR="00B83141">
        <w:rPr>
          <w:rFonts w:asciiTheme="minorHAnsi" w:hAnsiTheme="minorHAnsi" w:cs="Arial"/>
          <w:sz w:val="22"/>
          <w:szCs w:val="22"/>
        </w:rPr>
        <w:t>e</w:t>
      </w:r>
      <w:r w:rsidR="007346EB">
        <w:rPr>
          <w:rFonts w:asciiTheme="minorHAnsi" w:hAnsiTheme="minorHAnsi" w:cs="Arial"/>
          <w:sz w:val="22"/>
          <w:szCs w:val="22"/>
        </w:rPr>
        <w:t>ducation within 2 years of hire</w:t>
      </w:r>
      <w:r w:rsidR="004A7C7E">
        <w:rPr>
          <w:rFonts w:asciiTheme="minorHAnsi" w:hAnsiTheme="minorHAnsi" w:cs="Arial"/>
          <w:sz w:val="22"/>
          <w:szCs w:val="22"/>
        </w:rPr>
        <w:t xml:space="preserve">. </w:t>
      </w:r>
    </w:p>
    <w:p w14:paraId="67890CC6" w14:textId="55F5CEDF" w:rsidR="005E2356" w:rsidRDefault="00E12C6D" w:rsidP="00F15356">
      <w:pPr>
        <w:pStyle w:val="Heading2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For </w:t>
      </w:r>
      <w:r w:rsidR="00EC5D53">
        <w:rPr>
          <w:rFonts w:asciiTheme="minorHAnsi" w:hAnsiTheme="minorHAnsi"/>
          <w:i/>
          <w:sz w:val="22"/>
          <w:szCs w:val="22"/>
        </w:rPr>
        <w:t xml:space="preserve">Position </w:t>
      </w:r>
      <w:r w:rsidR="006B478F" w:rsidRPr="00BC104D">
        <w:rPr>
          <w:rFonts w:asciiTheme="minorHAnsi" w:hAnsiTheme="minorHAnsi"/>
          <w:i/>
          <w:sz w:val="22"/>
          <w:szCs w:val="22"/>
        </w:rPr>
        <w:t>Grade 2:</w:t>
      </w:r>
      <w:r w:rsidR="006B478F" w:rsidRPr="00BC104D">
        <w:rPr>
          <w:rFonts w:asciiTheme="minorHAnsi" w:hAnsiTheme="minorHAnsi"/>
          <w:b w:val="0"/>
          <w:sz w:val="22"/>
          <w:szCs w:val="22"/>
        </w:rPr>
        <w:t xml:space="preserve"> </w:t>
      </w:r>
      <w:r w:rsidR="005E2356">
        <w:rPr>
          <w:rFonts w:asciiTheme="minorHAnsi" w:hAnsiTheme="minorHAnsi"/>
          <w:b w:val="0"/>
          <w:sz w:val="22"/>
          <w:szCs w:val="22"/>
        </w:rPr>
        <w:t xml:space="preserve">Associate Degree in early childhood education or a HS/GED with </w:t>
      </w:r>
      <w:r w:rsidR="005E2356" w:rsidRPr="005E2356">
        <w:rPr>
          <w:rFonts w:asciiTheme="minorHAnsi" w:hAnsiTheme="minorHAnsi"/>
          <w:b w:val="0"/>
          <w:sz w:val="22"/>
          <w:szCs w:val="22"/>
          <w:u w:val="single"/>
        </w:rPr>
        <w:t>current</w:t>
      </w:r>
      <w:r w:rsidR="005E2356">
        <w:rPr>
          <w:rFonts w:asciiTheme="minorHAnsi" w:hAnsiTheme="minorHAnsi"/>
          <w:b w:val="0"/>
          <w:sz w:val="22"/>
          <w:szCs w:val="22"/>
        </w:rPr>
        <w:t xml:space="preserve"> preschool CDA credential.</w:t>
      </w:r>
    </w:p>
    <w:p w14:paraId="520E275D" w14:textId="77777777" w:rsidR="005E2356" w:rsidRDefault="005E2356" w:rsidP="00EC5D53">
      <w:pPr>
        <w:pStyle w:val="Heading2"/>
        <w:jc w:val="left"/>
        <w:rPr>
          <w:rFonts w:asciiTheme="minorHAnsi" w:hAnsiTheme="minorHAnsi"/>
          <w:sz w:val="22"/>
          <w:szCs w:val="22"/>
          <w:u w:val="single"/>
        </w:rPr>
      </w:pPr>
    </w:p>
    <w:p w14:paraId="71A6954B" w14:textId="77777777" w:rsidR="00930A66" w:rsidRPr="00EC5D53" w:rsidRDefault="00E12C6D" w:rsidP="00EC5D53">
      <w:pPr>
        <w:pStyle w:val="Heading2"/>
        <w:jc w:val="left"/>
        <w:rPr>
          <w:rFonts w:asciiTheme="minorHAnsi" w:hAnsiTheme="minorHAnsi"/>
          <w:b w:val="0"/>
          <w:sz w:val="22"/>
          <w:szCs w:val="22"/>
        </w:rPr>
      </w:pPr>
      <w:r w:rsidRPr="00E12C6D">
        <w:rPr>
          <w:rFonts w:asciiTheme="minorHAnsi" w:hAnsiTheme="minorHAnsi"/>
          <w:sz w:val="22"/>
          <w:szCs w:val="22"/>
          <w:u w:val="single"/>
        </w:rPr>
        <w:t>EXPERIENCE: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="00546002">
        <w:rPr>
          <w:rFonts w:asciiTheme="minorHAnsi" w:hAnsiTheme="minorHAnsi"/>
          <w:b w:val="0"/>
          <w:sz w:val="22"/>
          <w:szCs w:val="22"/>
        </w:rPr>
        <w:t>Exp</w:t>
      </w:r>
      <w:r w:rsidR="00930A66" w:rsidRPr="00EC5D53">
        <w:rPr>
          <w:rFonts w:asciiTheme="minorHAnsi" w:hAnsiTheme="minorHAnsi"/>
          <w:b w:val="0"/>
          <w:sz w:val="22"/>
          <w:szCs w:val="22"/>
        </w:rPr>
        <w:t>erience working in a</w:t>
      </w:r>
      <w:r w:rsidR="006B478F" w:rsidRPr="00EC5D53">
        <w:rPr>
          <w:rFonts w:asciiTheme="minorHAnsi" w:hAnsiTheme="minorHAnsi"/>
          <w:b w:val="0"/>
          <w:sz w:val="22"/>
          <w:szCs w:val="22"/>
        </w:rPr>
        <w:t xml:space="preserve">n </w:t>
      </w:r>
      <w:r>
        <w:rPr>
          <w:rFonts w:asciiTheme="minorHAnsi" w:hAnsiTheme="minorHAnsi"/>
          <w:b w:val="0"/>
          <w:sz w:val="22"/>
          <w:szCs w:val="22"/>
        </w:rPr>
        <w:t>e</w:t>
      </w:r>
      <w:r w:rsidR="00930A66" w:rsidRPr="00EC5D53">
        <w:rPr>
          <w:rFonts w:asciiTheme="minorHAnsi" w:hAnsiTheme="minorHAnsi"/>
          <w:b w:val="0"/>
          <w:sz w:val="22"/>
          <w:szCs w:val="22"/>
        </w:rPr>
        <w:t xml:space="preserve">arly </w:t>
      </w:r>
      <w:r>
        <w:rPr>
          <w:rFonts w:asciiTheme="minorHAnsi" w:hAnsiTheme="minorHAnsi"/>
          <w:b w:val="0"/>
          <w:sz w:val="22"/>
          <w:szCs w:val="22"/>
        </w:rPr>
        <w:t>c</w:t>
      </w:r>
      <w:r w:rsidR="00930A66" w:rsidRPr="00EC5D53">
        <w:rPr>
          <w:rFonts w:asciiTheme="minorHAnsi" w:hAnsiTheme="minorHAnsi"/>
          <w:b w:val="0"/>
          <w:sz w:val="22"/>
          <w:szCs w:val="22"/>
        </w:rPr>
        <w:t xml:space="preserve">hildhood </w:t>
      </w:r>
      <w:r w:rsidR="008D303D">
        <w:rPr>
          <w:rFonts w:asciiTheme="minorHAnsi" w:hAnsiTheme="minorHAnsi"/>
          <w:b w:val="0"/>
          <w:sz w:val="22"/>
          <w:szCs w:val="22"/>
        </w:rPr>
        <w:t xml:space="preserve">setting preferred. </w:t>
      </w:r>
    </w:p>
    <w:p w14:paraId="3119C62A" w14:textId="77777777" w:rsidR="00686911" w:rsidRPr="00686911" w:rsidRDefault="00686911" w:rsidP="00686911">
      <w:pPr>
        <w:pStyle w:val="ListParagraph"/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3B6860" w14:textId="4C2AAB6B" w:rsidR="00686911" w:rsidRPr="00686911" w:rsidRDefault="00686911" w:rsidP="00686911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6911">
        <w:rPr>
          <w:rFonts w:asciiTheme="minorHAnsi" w:hAnsiTheme="minorHAnsi" w:cstheme="minorHAnsi"/>
          <w:b/>
          <w:sz w:val="22"/>
          <w:szCs w:val="22"/>
          <w:u w:val="single"/>
        </w:rPr>
        <w:t>SKILLS</w:t>
      </w:r>
      <w:r w:rsidRPr="00686911">
        <w:rPr>
          <w:rFonts w:asciiTheme="minorHAnsi" w:hAnsiTheme="minorHAnsi" w:cstheme="minorHAnsi"/>
          <w:b/>
          <w:sz w:val="22"/>
          <w:szCs w:val="22"/>
        </w:rPr>
        <w:t>:</w:t>
      </w:r>
      <w:r w:rsidRPr="00686911">
        <w:rPr>
          <w:rFonts w:asciiTheme="minorHAnsi" w:hAnsiTheme="minorHAnsi" w:cstheme="minorHAnsi"/>
          <w:sz w:val="22"/>
          <w:szCs w:val="22"/>
        </w:rPr>
        <w:t xml:space="preserve">  Knowledge of child development; ability to work and interact with young children; observe and record behaviors of children; maintain confidentiality of program and agency related information; strong communication skills (verbal and written); </w:t>
      </w:r>
      <w:r w:rsidR="008D5E9B">
        <w:rPr>
          <w:rFonts w:asciiTheme="minorHAnsi" w:hAnsiTheme="minorHAnsi" w:cstheme="minorHAnsi"/>
          <w:sz w:val="22"/>
          <w:szCs w:val="22"/>
        </w:rPr>
        <w:t xml:space="preserve">maintain </w:t>
      </w:r>
      <w:r w:rsidRPr="00686911">
        <w:rPr>
          <w:rFonts w:asciiTheme="minorHAnsi" w:hAnsiTheme="minorHAnsi" w:cstheme="minorHAnsi"/>
          <w:sz w:val="22"/>
          <w:szCs w:val="22"/>
        </w:rPr>
        <w:t xml:space="preserve">accurate and detailed records, </w:t>
      </w:r>
      <w:r w:rsidR="008D5E9B">
        <w:rPr>
          <w:rFonts w:asciiTheme="minorHAnsi" w:hAnsiTheme="minorHAnsi" w:cstheme="minorHAnsi"/>
          <w:sz w:val="22"/>
          <w:szCs w:val="22"/>
        </w:rPr>
        <w:t xml:space="preserve">non-judgmental in working with families, </w:t>
      </w:r>
      <w:r w:rsidRPr="00686911">
        <w:rPr>
          <w:rFonts w:asciiTheme="minorHAnsi" w:hAnsiTheme="minorHAnsi" w:cstheme="minorHAnsi"/>
          <w:sz w:val="22"/>
          <w:szCs w:val="22"/>
        </w:rPr>
        <w:t>work as a member of a team and cooperate with all Head Start staff to provide quality programming for children and families</w:t>
      </w:r>
      <w:r w:rsidR="008D5E9B">
        <w:rPr>
          <w:rFonts w:asciiTheme="minorHAnsi" w:hAnsiTheme="minorHAnsi" w:cstheme="minorHAnsi"/>
          <w:sz w:val="22"/>
          <w:szCs w:val="22"/>
        </w:rPr>
        <w:t xml:space="preserve">. </w:t>
      </w:r>
      <w:r w:rsidRPr="00686911">
        <w:rPr>
          <w:rFonts w:asciiTheme="minorHAnsi" w:hAnsiTheme="minorHAnsi" w:cstheme="minorHAnsi"/>
          <w:sz w:val="22"/>
          <w:szCs w:val="22"/>
        </w:rPr>
        <w:t xml:space="preserve"> </w:t>
      </w:r>
      <w:r w:rsidRPr="00686911">
        <w:rPr>
          <w:rFonts w:asciiTheme="minorHAnsi" w:hAnsiTheme="minorHAnsi" w:cstheme="minorHAnsi"/>
          <w:color w:val="000000"/>
          <w:sz w:val="22"/>
          <w:szCs w:val="22"/>
        </w:rPr>
        <w:t xml:space="preserve">Physical requirements of the job include standing, sitting, walking, must be able to bend or kneel to child’s eye level, and lift up to 40 pounds. </w:t>
      </w:r>
      <w:r w:rsidRPr="00686911">
        <w:rPr>
          <w:rFonts w:asciiTheme="minorHAnsi" w:hAnsiTheme="minorHAnsi" w:cstheme="minorHAnsi"/>
          <w:sz w:val="22"/>
          <w:szCs w:val="22"/>
        </w:rPr>
        <w:t> Manual dexterity</w:t>
      </w:r>
      <w:r w:rsidR="00870C7B">
        <w:rPr>
          <w:rFonts w:asciiTheme="minorHAnsi" w:hAnsiTheme="minorHAnsi" w:cstheme="minorHAnsi"/>
          <w:sz w:val="22"/>
          <w:szCs w:val="22"/>
        </w:rPr>
        <w:t>, v</w:t>
      </w:r>
      <w:r w:rsidRPr="00686911">
        <w:rPr>
          <w:rFonts w:asciiTheme="minorHAnsi" w:hAnsiTheme="minorHAnsi" w:cstheme="minorHAnsi"/>
          <w:sz w:val="22"/>
          <w:szCs w:val="22"/>
        </w:rPr>
        <w:t>isual</w:t>
      </w:r>
      <w:r w:rsidR="00870C7B">
        <w:rPr>
          <w:rFonts w:asciiTheme="minorHAnsi" w:hAnsiTheme="minorHAnsi" w:cstheme="minorHAnsi"/>
          <w:sz w:val="22"/>
          <w:szCs w:val="22"/>
        </w:rPr>
        <w:t>, a</w:t>
      </w:r>
      <w:r w:rsidRPr="00686911">
        <w:rPr>
          <w:rFonts w:asciiTheme="minorHAnsi" w:hAnsiTheme="minorHAnsi" w:cstheme="minorHAnsi"/>
          <w:sz w:val="22"/>
          <w:szCs w:val="22"/>
        </w:rPr>
        <w:t>uditory and verbal skills required</w:t>
      </w:r>
      <w:r w:rsidR="00870C7B">
        <w:rPr>
          <w:rFonts w:asciiTheme="minorHAnsi" w:hAnsiTheme="minorHAnsi" w:cstheme="minorHAnsi"/>
          <w:sz w:val="22"/>
          <w:szCs w:val="22"/>
        </w:rPr>
        <w:t>.</w:t>
      </w:r>
    </w:p>
    <w:p w14:paraId="7BF5DA58" w14:textId="77777777" w:rsidR="00F96762" w:rsidRDefault="00F96762" w:rsidP="00F96762">
      <w:pPr>
        <w:tabs>
          <w:tab w:val="left" w:pos="2160"/>
          <w:tab w:val="left" w:pos="4320"/>
          <w:tab w:val="left" w:pos="6480"/>
        </w:tabs>
        <w:ind w:right="-720"/>
        <w:rPr>
          <w:rFonts w:ascii="Calibri" w:hAnsi="Calibri" w:cs="Calibri"/>
          <w:b/>
          <w:sz w:val="22"/>
          <w:szCs w:val="22"/>
          <w:u w:val="single"/>
        </w:rPr>
      </w:pPr>
    </w:p>
    <w:p w14:paraId="6A45D291" w14:textId="77777777" w:rsidR="008D5E9B" w:rsidRDefault="00F96762" w:rsidP="00F96762">
      <w:pPr>
        <w:tabs>
          <w:tab w:val="left" w:pos="2160"/>
          <w:tab w:val="left" w:pos="4320"/>
          <w:tab w:val="left" w:pos="6480"/>
        </w:tabs>
        <w:ind w:right="-720"/>
        <w:rPr>
          <w:rFonts w:ascii="Calibri" w:hAnsi="Calibri" w:cs="Calibri"/>
          <w:sz w:val="22"/>
          <w:szCs w:val="22"/>
        </w:rPr>
      </w:pPr>
      <w:r w:rsidRPr="00F96762">
        <w:rPr>
          <w:rFonts w:ascii="Calibri" w:hAnsi="Calibri" w:cs="Calibri"/>
          <w:b/>
          <w:sz w:val="22"/>
          <w:szCs w:val="22"/>
          <w:u w:val="single"/>
        </w:rPr>
        <w:t xml:space="preserve">OTHER: </w:t>
      </w:r>
      <w:r w:rsidRPr="00F96762">
        <w:rPr>
          <w:rFonts w:ascii="Calibri" w:hAnsi="Calibri" w:cs="Calibri"/>
          <w:b/>
          <w:sz w:val="22"/>
          <w:szCs w:val="22"/>
        </w:rPr>
        <w:t xml:space="preserve"> </w:t>
      </w:r>
      <w:r w:rsidRPr="00F96762">
        <w:rPr>
          <w:rFonts w:ascii="Calibri" w:hAnsi="Calibri" w:cs="Calibri"/>
          <w:sz w:val="22"/>
          <w:szCs w:val="22"/>
        </w:rPr>
        <w:t xml:space="preserve">Employment is conditional pending satisfactory medical exam and TB test; </w:t>
      </w:r>
      <w:r w:rsidR="00F15356">
        <w:rPr>
          <w:rFonts w:ascii="Calibri" w:hAnsi="Calibri" w:cs="Calibri"/>
          <w:sz w:val="22"/>
          <w:szCs w:val="22"/>
        </w:rPr>
        <w:t xml:space="preserve">Policy Council approval, </w:t>
      </w:r>
      <w:r w:rsidRPr="00F96762">
        <w:rPr>
          <w:rFonts w:ascii="Calibri" w:hAnsi="Calibri" w:cs="Calibri"/>
          <w:sz w:val="22"/>
          <w:szCs w:val="22"/>
        </w:rPr>
        <w:t xml:space="preserve">clearance </w:t>
      </w:r>
    </w:p>
    <w:p w14:paraId="07ED995B" w14:textId="77777777" w:rsidR="008D5E9B" w:rsidRDefault="00F96762" w:rsidP="00F96762">
      <w:pPr>
        <w:tabs>
          <w:tab w:val="left" w:pos="2160"/>
          <w:tab w:val="left" w:pos="4320"/>
          <w:tab w:val="left" w:pos="6480"/>
        </w:tabs>
        <w:ind w:right="-720"/>
        <w:rPr>
          <w:rFonts w:ascii="Calibri" w:hAnsi="Calibri" w:cs="Calibri"/>
          <w:sz w:val="22"/>
          <w:szCs w:val="22"/>
        </w:rPr>
      </w:pPr>
      <w:r w:rsidRPr="00F96762">
        <w:rPr>
          <w:rFonts w:ascii="Calibri" w:hAnsi="Calibri" w:cs="Calibri"/>
          <w:sz w:val="22"/>
          <w:szCs w:val="22"/>
        </w:rPr>
        <w:t xml:space="preserve">from the NYS Child Abuse Central Register and </w:t>
      </w:r>
      <w:r w:rsidR="002A3ECD">
        <w:rPr>
          <w:rFonts w:ascii="Calibri" w:hAnsi="Calibri" w:cs="Calibri"/>
          <w:sz w:val="22"/>
          <w:szCs w:val="22"/>
        </w:rPr>
        <w:t>NY</w:t>
      </w:r>
      <w:r w:rsidRPr="00F96762">
        <w:rPr>
          <w:rFonts w:ascii="Calibri" w:hAnsi="Calibri" w:cs="Calibri"/>
          <w:sz w:val="22"/>
          <w:szCs w:val="22"/>
        </w:rPr>
        <w:t>S Office of Children</w:t>
      </w:r>
      <w:r w:rsidR="00B83141">
        <w:rPr>
          <w:rFonts w:ascii="Calibri" w:hAnsi="Calibri" w:cs="Calibri"/>
          <w:sz w:val="22"/>
          <w:szCs w:val="22"/>
        </w:rPr>
        <w:t xml:space="preserve"> </w:t>
      </w:r>
      <w:r w:rsidR="00F15356">
        <w:rPr>
          <w:rFonts w:ascii="Calibri" w:hAnsi="Calibri" w:cs="Calibri"/>
          <w:sz w:val="22"/>
          <w:szCs w:val="22"/>
        </w:rPr>
        <w:t>&amp;</w:t>
      </w:r>
      <w:r w:rsidRPr="00F96762">
        <w:rPr>
          <w:rFonts w:ascii="Calibri" w:hAnsi="Calibri" w:cs="Calibri"/>
          <w:sz w:val="22"/>
          <w:szCs w:val="22"/>
        </w:rPr>
        <w:t xml:space="preserve"> Family Services at </w:t>
      </w:r>
      <w:r w:rsidR="00B83141">
        <w:rPr>
          <w:rFonts w:ascii="Calibri" w:hAnsi="Calibri" w:cs="Calibri"/>
          <w:sz w:val="22"/>
          <w:szCs w:val="22"/>
        </w:rPr>
        <w:t xml:space="preserve">the </w:t>
      </w:r>
      <w:r w:rsidRPr="00F96762">
        <w:rPr>
          <w:rFonts w:ascii="Calibri" w:hAnsi="Calibri" w:cs="Calibri"/>
          <w:sz w:val="22"/>
          <w:szCs w:val="22"/>
        </w:rPr>
        <w:t xml:space="preserve">time of hire. Employee will </w:t>
      </w:r>
    </w:p>
    <w:p w14:paraId="42E42B85" w14:textId="77777777" w:rsidR="008D5E9B" w:rsidRDefault="00F96762" w:rsidP="00F96762">
      <w:pPr>
        <w:tabs>
          <w:tab w:val="left" w:pos="2160"/>
          <w:tab w:val="left" w:pos="4320"/>
          <w:tab w:val="left" w:pos="6480"/>
        </w:tabs>
        <w:ind w:right="-720"/>
        <w:rPr>
          <w:rFonts w:ascii="Calibri" w:hAnsi="Calibri" w:cs="Calibri"/>
          <w:sz w:val="22"/>
          <w:szCs w:val="22"/>
        </w:rPr>
      </w:pPr>
      <w:r w:rsidRPr="00F96762">
        <w:rPr>
          <w:rFonts w:ascii="Calibri" w:hAnsi="Calibri" w:cs="Calibri"/>
          <w:sz w:val="22"/>
          <w:szCs w:val="22"/>
        </w:rPr>
        <w:t xml:space="preserve">be required to sign an affidavit annually which states that </w:t>
      </w:r>
      <w:r w:rsidR="00F15356">
        <w:rPr>
          <w:rFonts w:ascii="Calibri" w:hAnsi="Calibri" w:cs="Calibri"/>
          <w:sz w:val="22"/>
          <w:szCs w:val="22"/>
        </w:rPr>
        <w:t>he/she has</w:t>
      </w:r>
      <w:r w:rsidR="00B83141">
        <w:rPr>
          <w:rFonts w:ascii="Calibri" w:hAnsi="Calibri" w:cs="Calibri"/>
          <w:sz w:val="22"/>
          <w:szCs w:val="22"/>
        </w:rPr>
        <w:t xml:space="preserve"> </w:t>
      </w:r>
      <w:r w:rsidRPr="00F96762">
        <w:rPr>
          <w:rFonts w:ascii="Calibri" w:hAnsi="Calibri" w:cs="Calibri"/>
          <w:sz w:val="22"/>
          <w:szCs w:val="22"/>
        </w:rPr>
        <w:t xml:space="preserve">not been indicated </w:t>
      </w:r>
      <w:r w:rsidR="00F15356">
        <w:rPr>
          <w:rFonts w:ascii="Calibri" w:hAnsi="Calibri" w:cs="Calibri"/>
          <w:sz w:val="22"/>
          <w:szCs w:val="22"/>
        </w:rPr>
        <w:t>in</w:t>
      </w:r>
      <w:r w:rsidRPr="00F96762">
        <w:rPr>
          <w:rFonts w:ascii="Calibri" w:hAnsi="Calibri" w:cs="Calibri"/>
          <w:sz w:val="22"/>
          <w:szCs w:val="22"/>
        </w:rPr>
        <w:t xml:space="preserve"> a child abuse or neglect case within the past year. CAPC is a Substance-Free workplace.  CAPC conducts random, pos</w:t>
      </w:r>
      <w:r w:rsidR="009B4BA7">
        <w:rPr>
          <w:rFonts w:ascii="Calibri" w:hAnsi="Calibri" w:cs="Calibri"/>
          <w:sz w:val="22"/>
          <w:szCs w:val="22"/>
        </w:rPr>
        <w:t>t-</w:t>
      </w:r>
      <w:r w:rsidRPr="00F96762">
        <w:rPr>
          <w:rFonts w:ascii="Calibri" w:hAnsi="Calibri" w:cs="Calibri"/>
          <w:sz w:val="22"/>
          <w:szCs w:val="22"/>
        </w:rPr>
        <w:t xml:space="preserve">accident and reasonable </w:t>
      </w:r>
    </w:p>
    <w:p w14:paraId="21C66253" w14:textId="0D604FDB" w:rsidR="00F96762" w:rsidRPr="00F96762" w:rsidRDefault="00F96762" w:rsidP="00F96762">
      <w:pPr>
        <w:tabs>
          <w:tab w:val="left" w:pos="2160"/>
          <w:tab w:val="left" w:pos="4320"/>
          <w:tab w:val="left" w:pos="6480"/>
        </w:tabs>
        <w:ind w:right="-720"/>
        <w:rPr>
          <w:rFonts w:ascii="Calibri" w:hAnsi="Calibri" w:cs="Calibri"/>
          <w:sz w:val="22"/>
          <w:szCs w:val="22"/>
        </w:rPr>
      </w:pPr>
      <w:r w:rsidRPr="00F96762">
        <w:rPr>
          <w:rFonts w:ascii="Calibri" w:hAnsi="Calibri" w:cs="Calibri"/>
          <w:sz w:val="22"/>
          <w:szCs w:val="22"/>
        </w:rPr>
        <w:t xml:space="preserve">suspicion drug testing.  </w:t>
      </w:r>
    </w:p>
    <w:p w14:paraId="23AAD0C6" w14:textId="77777777" w:rsidR="00686911" w:rsidRDefault="00686911" w:rsidP="00A84064">
      <w:p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2B6C379" w14:textId="103D8883" w:rsidR="00F15356" w:rsidRDefault="00F15356" w:rsidP="00A84064">
      <w:pPr>
        <w:tabs>
          <w:tab w:val="left" w:pos="720"/>
          <w:tab w:val="left" w:pos="900"/>
          <w:tab w:val="left" w:pos="1350"/>
          <w:tab w:val="left" w:pos="2160"/>
          <w:tab w:val="left" w:pos="4320"/>
          <w:tab w:val="left" w:pos="64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BENEFITS:</w:t>
      </w:r>
      <w:r>
        <w:rPr>
          <w:rFonts w:asciiTheme="minorHAnsi" w:hAnsiTheme="minorHAnsi"/>
          <w:sz w:val="22"/>
          <w:szCs w:val="22"/>
        </w:rPr>
        <w:t xml:space="preserve"> Agency Fringe Benefit Plan, academic schedule, paid school vacations, </w:t>
      </w:r>
      <w:r w:rsidR="009B4BA7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unemployment benefits during the summer months. </w:t>
      </w:r>
    </w:p>
    <w:p w14:paraId="137E5578" w14:textId="77777777" w:rsidR="00686911" w:rsidRDefault="00686911" w:rsidP="003E43E7">
      <w:pPr>
        <w:ind w:right="-720"/>
        <w:rPr>
          <w:rFonts w:asciiTheme="minorHAnsi" w:hAnsiTheme="minorHAnsi"/>
          <w:b/>
          <w:sz w:val="22"/>
          <w:szCs w:val="22"/>
          <w:u w:val="single"/>
        </w:rPr>
      </w:pPr>
    </w:p>
    <w:p w14:paraId="4C1535BA" w14:textId="77777777" w:rsidR="00FF38CE" w:rsidRDefault="0091415D" w:rsidP="006A75D7">
      <w:pPr>
        <w:ind w:right="-720"/>
        <w:rPr>
          <w:rFonts w:asciiTheme="minorHAnsi" w:hAnsiTheme="minorHAnsi"/>
          <w:sz w:val="22"/>
          <w:szCs w:val="22"/>
        </w:rPr>
      </w:pPr>
      <w:r w:rsidRPr="00E12C6D">
        <w:rPr>
          <w:rFonts w:asciiTheme="minorHAnsi" w:hAnsiTheme="minorHAnsi"/>
          <w:b/>
          <w:sz w:val="22"/>
          <w:szCs w:val="22"/>
          <w:u w:val="single"/>
        </w:rPr>
        <w:t>TO APPLY</w:t>
      </w:r>
      <w:r w:rsidR="002F7E21" w:rsidRPr="00E12C6D">
        <w:rPr>
          <w:rFonts w:asciiTheme="minorHAnsi" w:hAnsiTheme="minorHAnsi"/>
          <w:b/>
          <w:sz w:val="22"/>
          <w:szCs w:val="22"/>
          <w:u w:val="single"/>
        </w:rPr>
        <w:t>:</w:t>
      </w:r>
      <w:r w:rsidR="007B5767" w:rsidRPr="00546002">
        <w:rPr>
          <w:rFonts w:asciiTheme="minorHAnsi" w:hAnsiTheme="minorHAnsi"/>
          <w:b/>
          <w:sz w:val="22"/>
          <w:szCs w:val="22"/>
        </w:rPr>
        <w:t xml:space="preserve"> </w:t>
      </w:r>
      <w:r w:rsidR="00546002" w:rsidRPr="00546002">
        <w:rPr>
          <w:rFonts w:asciiTheme="minorHAnsi" w:hAnsiTheme="minorHAnsi"/>
          <w:b/>
          <w:sz w:val="22"/>
          <w:szCs w:val="22"/>
        </w:rPr>
        <w:t xml:space="preserve">  </w:t>
      </w:r>
      <w:r w:rsidR="003B14C3" w:rsidRPr="00FF38CE">
        <w:rPr>
          <w:rFonts w:asciiTheme="minorHAnsi" w:hAnsiTheme="minorHAnsi"/>
          <w:sz w:val="22"/>
          <w:szCs w:val="22"/>
        </w:rPr>
        <w:t xml:space="preserve">Submit </w:t>
      </w:r>
      <w:r w:rsidR="00F15356" w:rsidRPr="00FF38CE">
        <w:rPr>
          <w:rFonts w:asciiTheme="minorHAnsi" w:hAnsiTheme="minorHAnsi"/>
          <w:sz w:val="22"/>
          <w:szCs w:val="22"/>
        </w:rPr>
        <w:t>updated</w:t>
      </w:r>
      <w:r w:rsidR="00F15356">
        <w:rPr>
          <w:rFonts w:asciiTheme="minorHAnsi" w:hAnsiTheme="minorHAnsi"/>
          <w:sz w:val="22"/>
          <w:szCs w:val="22"/>
        </w:rPr>
        <w:t xml:space="preserve"> </w:t>
      </w:r>
      <w:r w:rsidR="00B209C0">
        <w:rPr>
          <w:rFonts w:asciiTheme="minorHAnsi" w:hAnsiTheme="minorHAnsi"/>
          <w:sz w:val="22"/>
          <w:szCs w:val="22"/>
        </w:rPr>
        <w:t>resume</w:t>
      </w:r>
      <w:r w:rsidR="003B14C3">
        <w:rPr>
          <w:rFonts w:asciiTheme="minorHAnsi" w:hAnsiTheme="minorHAnsi"/>
          <w:sz w:val="22"/>
          <w:szCs w:val="22"/>
        </w:rPr>
        <w:t>, a</w:t>
      </w:r>
      <w:r w:rsidR="003E43E7" w:rsidRPr="003E43E7">
        <w:rPr>
          <w:rFonts w:asciiTheme="minorHAnsi" w:hAnsiTheme="minorHAnsi"/>
          <w:sz w:val="22"/>
          <w:szCs w:val="22"/>
        </w:rPr>
        <w:t>pplication form,</w:t>
      </w:r>
      <w:r w:rsidR="003B14C3">
        <w:rPr>
          <w:rFonts w:asciiTheme="minorHAnsi" w:hAnsiTheme="minorHAnsi"/>
          <w:sz w:val="22"/>
          <w:szCs w:val="22"/>
        </w:rPr>
        <w:t xml:space="preserve"> and</w:t>
      </w:r>
      <w:r w:rsidR="003E43E7" w:rsidRPr="003E43E7">
        <w:rPr>
          <w:rFonts w:asciiTheme="minorHAnsi" w:hAnsiTheme="minorHAnsi"/>
          <w:sz w:val="22"/>
          <w:szCs w:val="22"/>
        </w:rPr>
        <w:t xml:space="preserve"> </w:t>
      </w:r>
      <w:r w:rsidR="00B83141">
        <w:rPr>
          <w:rFonts w:asciiTheme="minorHAnsi" w:hAnsiTheme="minorHAnsi"/>
          <w:sz w:val="22"/>
          <w:szCs w:val="22"/>
        </w:rPr>
        <w:t>transcript/</w:t>
      </w:r>
      <w:r w:rsidR="002A3ECD">
        <w:rPr>
          <w:rFonts w:asciiTheme="minorHAnsi" w:hAnsiTheme="minorHAnsi"/>
          <w:sz w:val="22"/>
          <w:szCs w:val="22"/>
        </w:rPr>
        <w:t>CDA credential</w:t>
      </w:r>
      <w:r w:rsidR="00E355D1">
        <w:rPr>
          <w:rFonts w:asciiTheme="minorHAnsi" w:hAnsiTheme="minorHAnsi"/>
          <w:sz w:val="22"/>
          <w:szCs w:val="22"/>
        </w:rPr>
        <w:t xml:space="preserve"> </w:t>
      </w:r>
      <w:r w:rsidR="003E43E7" w:rsidRPr="003E43E7">
        <w:rPr>
          <w:rFonts w:asciiTheme="minorHAnsi" w:hAnsiTheme="minorHAnsi"/>
          <w:sz w:val="22"/>
          <w:szCs w:val="22"/>
        </w:rPr>
        <w:t xml:space="preserve">to Community Action Planning </w:t>
      </w:r>
    </w:p>
    <w:p w14:paraId="747B9BEF" w14:textId="77777777" w:rsidR="00FF38CE" w:rsidRDefault="003E43E7" w:rsidP="006A75D7">
      <w:pPr>
        <w:ind w:right="-720"/>
        <w:rPr>
          <w:rFonts w:asciiTheme="minorHAnsi" w:hAnsiTheme="minorHAnsi"/>
          <w:sz w:val="22"/>
          <w:szCs w:val="22"/>
        </w:rPr>
      </w:pPr>
      <w:r w:rsidRPr="003E43E7">
        <w:rPr>
          <w:rFonts w:asciiTheme="minorHAnsi" w:hAnsiTheme="minorHAnsi"/>
          <w:sz w:val="22"/>
          <w:szCs w:val="22"/>
        </w:rPr>
        <w:t>Council</w:t>
      </w:r>
      <w:r w:rsidR="00D65796">
        <w:rPr>
          <w:rFonts w:asciiTheme="minorHAnsi" w:hAnsiTheme="minorHAnsi"/>
          <w:sz w:val="22"/>
          <w:szCs w:val="22"/>
        </w:rPr>
        <w:t xml:space="preserve">, </w:t>
      </w:r>
      <w:r w:rsidRPr="003E43E7">
        <w:rPr>
          <w:rFonts w:asciiTheme="minorHAnsi" w:hAnsiTheme="minorHAnsi"/>
          <w:sz w:val="22"/>
          <w:szCs w:val="22"/>
        </w:rPr>
        <w:t>518 Davidson St</w:t>
      </w:r>
      <w:r w:rsidR="00D65796">
        <w:rPr>
          <w:rFonts w:asciiTheme="minorHAnsi" w:hAnsiTheme="minorHAnsi"/>
          <w:sz w:val="22"/>
          <w:szCs w:val="22"/>
        </w:rPr>
        <w:t xml:space="preserve">, </w:t>
      </w:r>
      <w:r w:rsidRPr="003E43E7">
        <w:rPr>
          <w:rFonts w:asciiTheme="minorHAnsi" w:hAnsiTheme="minorHAnsi"/>
          <w:sz w:val="22"/>
          <w:szCs w:val="22"/>
        </w:rPr>
        <w:t>Watertown NY 13601</w:t>
      </w:r>
      <w:r w:rsidR="00D65796">
        <w:rPr>
          <w:rFonts w:asciiTheme="minorHAnsi" w:hAnsiTheme="minorHAnsi"/>
          <w:sz w:val="22"/>
          <w:szCs w:val="22"/>
        </w:rPr>
        <w:t>,</w:t>
      </w:r>
      <w:r w:rsidR="00E14D23">
        <w:rPr>
          <w:rFonts w:asciiTheme="minorHAnsi" w:hAnsiTheme="minorHAnsi"/>
          <w:sz w:val="22"/>
          <w:szCs w:val="22"/>
        </w:rPr>
        <w:t xml:space="preserve"> </w:t>
      </w:r>
      <w:r w:rsidRPr="003E43E7">
        <w:rPr>
          <w:rFonts w:asciiTheme="minorHAnsi" w:hAnsiTheme="minorHAnsi"/>
          <w:sz w:val="22"/>
          <w:szCs w:val="22"/>
        </w:rPr>
        <w:t>Fax 315-78</w:t>
      </w:r>
      <w:r w:rsidR="002A4FD7">
        <w:rPr>
          <w:rFonts w:asciiTheme="minorHAnsi" w:hAnsiTheme="minorHAnsi"/>
          <w:sz w:val="22"/>
          <w:szCs w:val="22"/>
        </w:rPr>
        <w:t>5-0892</w:t>
      </w:r>
      <w:r w:rsidRPr="003E43E7">
        <w:rPr>
          <w:rFonts w:asciiTheme="minorHAnsi" w:hAnsiTheme="minorHAnsi"/>
          <w:sz w:val="22"/>
          <w:szCs w:val="22"/>
        </w:rPr>
        <w:t xml:space="preserve"> or </w:t>
      </w:r>
      <w:r w:rsidRPr="00C10DD5">
        <w:rPr>
          <w:rFonts w:asciiTheme="minorHAnsi" w:hAnsiTheme="minorHAnsi"/>
          <w:sz w:val="22"/>
          <w:szCs w:val="22"/>
        </w:rPr>
        <w:t xml:space="preserve">email </w:t>
      </w:r>
      <w:hyperlink r:id="rId8" w:history="1">
        <w:r w:rsidR="00C10DD5" w:rsidRPr="00C10DD5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hr@capcjc.org</w:t>
        </w:r>
      </w:hyperlink>
      <w:r w:rsidR="00D65796" w:rsidRPr="00C10DD5">
        <w:t>.</w:t>
      </w:r>
      <w:r w:rsidR="00F15356" w:rsidRPr="00C10DD5">
        <w:t xml:space="preserve">  </w:t>
      </w:r>
      <w:r w:rsidRPr="00C10DD5">
        <w:rPr>
          <w:rFonts w:asciiTheme="minorHAnsi" w:hAnsiTheme="minorHAnsi"/>
          <w:sz w:val="22"/>
          <w:szCs w:val="22"/>
        </w:rPr>
        <w:t>Application</w:t>
      </w:r>
      <w:r w:rsidR="007146ED">
        <w:rPr>
          <w:rFonts w:asciiTheme="minorHAnsi" w:hAnsiTheme="minorHAnsi"/>
          <w:sz w:val="22"/>
          <w:szCs w:val="22"/>
        </w:rPr>
        <w:t xml:space="preserve"> form </w:t>
      </w:r>
      <w:r w:rsidRPr="003E43E7">
        <w:rPr>
          <w:rFonts w:asciiTheme="minorHAnsi" w:hAnsiTheme="minorHAnsi"/>
          <w:sz w:val="22"/>
          <w:szCs w:val="22"/>
        </w:rPr>
        <w:t xml:space="preserve">available at </w:t>
      </w:r>
      <w:hyperlink r:id="rId9" w:history="1">
        <w:r w:rsidRPr="003E43E7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www.capcjc.org</w:t>
        </w:r>
      </w:hyperlink>
      <w:r w:rsidRPr="003E43E7">
        <w:rPr>
          <w:rFonts w:asciiTheme="minorHAnsi" w:hAnsiTheme="minorHAnsi"/>
          <w:sz w:val="22"/>
          <w:szCs w:val="22"/>
        </w:rPr>
        <w:t>.</w:t>
      </w:r>
      <w:r w:rsidR="00FF38CE">
        <w:rPr>
          <w:rFonts w:asciiTheme="minorHAnsi" w:hAnsiTheme="minorHAnsi"/>
          <w:sz w:val="22"/>
          <w:szCs w:val="22"/>
        </w:rPr>
        <w:t xml:space="preserve"> Applications/resumes will be accepted until position is filled. </w:t>
      </w:r>
    </w:p>
    <w:p w14:paraId="10D82790" w14:textId="451A1709" w:rsidR="003D08D8" w:rsidRDefault="003E43E7" w:rsidP="006A75D7">
      <w:pPr>
        <w:ind w:right="-720"/>
        <w:rPr>
          <w:rFonts w:asciiTheme="minorHAnsi" w:hAnsiTheme="minorHAnsi"/>
          <w:b/>
          <w:sz w:val="22"/>
          <w:szCs w:val="22"/>
        </w:rPr>
      </w:pPr>
      <w:r w:rsidRPr="003E43E7">
        <w:rPr>
          <w:rFonts w:asciiTheme="minorHAnsi" w:hAnsiTheme="minorHAnsi"/>
          <w:sz w:val="22"/>
          <w:szCs w:val="22"/>
        </w:rPr>
        <w:t xml:space="preserve"> </w:t>
      </w:r>
      <w:r w:rsidR="00E12C6D">
        <w:rPr>
          <w:rFonts w:asciiTheme="minorHAnsi" w:hAnsiTheme="minorHAnsi"/>
          <w:sz w:val="22"/>
          <w:szCs w:val="22"/>
        </w:rPr>
        <w:t xml:space="preserve"> </w:t>
      </w:r>
    </w:p>
    <w:p w14:paraId="2B4BEC2A" w14:textId="1AAFCA9F" w:rsidR="004365A8" w:rsidRDefault="004365A8" w:rsidP="006A75D7">
      <w:pPr>
        <w:ind w:right="-720"/>
        <w:rPr>
          <w:rFonts w:asciiTheme="minorHAnsi" w:hAnsiTheme="minorHAnsi"/>
          <w:b/>
          <w:sz w:val="22"/>
          <w:szCs w:val="22"/>
        </w:rPr>
      </w:pPr>
    </w:p>
    <w:p w14:paraId="34F4F595" w14:textId="1E38F1EF" w:rsidR="004365A8" w:rsidRPr="004365A8" w:rsidRDefault="004365A8" w:rsidP="007146ED">
      <w:pPr>
        <w:ind w:right="-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EOE</w:t>
      </w:r>
    </w:p>
    <w:sectPr w:rsidR="004365A8" w:rsidRPr="004365A8" w:rsidSect="007B5767">
      <w:headerReference w:type="default" r:id="rId10"/>
      <w:footerReference w:type="default" r:id="rId11"/>
      <w:pgSz w:w="12240" w:h="15840" w:code="1"/>
      <w:pgMar w:top="720" w:right="806" w:bottom="50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67AE7" w14:textId="77777777" w:rsidR="00A40334" w:rsidRDefault="00A40334" w:rsidP="00BC104D">
      <w:r>
        <w:separator/>
      </w:r>
    </w:p>
  </w:endnote>
  <w:endnote w:type="continuationSeparator" w:id="0">
    <w:p w14:paraId="2E955C68" w14:textId="77777777" w:rsidR="00A40334" w:rsidRDefault="00A40334" w:rsidP="00BC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s Angeles">
    <w:altName w:val="Ony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3A0A5" w14:textId="422CC18C" w:rsidR="00B209C0" w:rsidRDefault="00412531">
    <w:pPr>
      <w:pStyle w:val="Footer"/>
    </w:pPr>
    <w:r>
      <w:rPr>
        <w:rFonts w:asciiTheme="minorHAnsi" w:hAnsiTheme="minorHAnsi"/>
        <w:sz w:val="20"/>
      </w:rPr>
      <w:t>Re-posted 7/</w:t>
    </w:r>
    <w:r w:rsidR="00870C7B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17E5" w14:textId="77777777" w:rsidR="00A40334" w:rsidRDefault="00A40334" w:rsidP="00BC104D">
      <w:r>
        <w:separator/>
      </w:r>
    </w:p>
  </w:footnote>
  <w:footnote w:type="continuationSeparator" w:id="0">
    <w:p w14:paraId="5566E9A7" w14:textId="77777777" w:rsidR="00A40334" w:rsidRDefault="00A40334" w:rsidP="00BC1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F578" w14:textId="77777777" w:rsidR="00B209C0" w:rsidRPr="00E12C6D" w:rsidRDefault="00B209C0" w:rsidP="00743E2D">
    <w:pPr>
      <w:pStyle w:val="Heading2"/>
      <w:rPr>
        <w:rFonts w:asciiTheme="minorHAnsi" w:hAnsiTheme="minorHAnsi"/>
        <w:smallCaps/>
        <w:sz w:val="28"/>
        <w:szCs w:val="28"/>
      </w:rPr>
    </w:pPr>
    <w:r>
      <w:rPr>
        <w:rFonts w:asciiTheme="minorHAnsi" w:hAnsiTheme="minorHAnsi"/>
        <w:smallCaps/>
        <w:sz w:val="28"/>
        <w:szCs w:val="28"/>
      </w:rPr>
      <w:t>Community Action Planning Council</w:t>
    </w:r>
  </w:p>
  <w:p w14:paraId="4B7AAE7F" w14:textId="77777777" w:rsidR="00B209C0" w:rsidRPr="00B24A31" w:rsidRDefault="00B209C0" w:rsidP="00743E2D">
    <w:pPr>
      <w:pStyle w:val="Heading2"/>
      <w:rPr>
        <w:rFonts w:asciiTheme="minorHAnsi" w:hAnsiTheme="minorHAnsi"/>
        <w:sz w:val="28"/>
        <w:szCs w:val="28"/>
      </w:rPr>
    </w:pPr>
    <w:r w:rsidRPr="00B24A31">
      <w:rPr>
        <w:rFonts w:asciiTheme="minorHAnsi" w:hAnsiTheme="minorHAnsi"/>
        <w:sz w:val="28"/>
        <w:szCs w:val="28"/>
      </w:rPr>
      <w:t xml:space="preserve">Job Opening </w:t>
    </w:r>
  </w:p>
  <w:p w14:paraId="3C8516ED" w14:textId="3F00BAB0" w:rsidR="00B209C0" w:rsidRPr="00412531" w:rsidRDefault="00B209C0" w:rsidP="00743E2D">
    <w:pPr>
      <w:pStyle w:val="Heading2"/>
      <w:rPr>
        <w:rFonts w:asciiTheme="minorHAnsi" w:hAnsiTheme="minorHAnsi"/>
        <w:b w:val="0"/>
        <w:bCs/>
        <w:szCs w:val="24"/>
      </w:rPr>
    </w:pPr>
    <w:r w:rsidRPr="00412531">
      <w:rPr>
        <w:rFonts w:asciiTheme="minorHAnsi" w:hAnsiTheme="minorHAnsi"/>
        <w:b w:val="0"/>
        <w:bCs/>
        <w:szCs w:val="24"/>
      </w:rPr>
      <w:t xml:space="preserve">(In-House </w:t>
    </w:r>
    <w:r w:rsidR="00412531" w:rsidRPr="00412531">
      <w:rPr>
        <w:rFonts w:asciiTheme="minorHAnsi" w:hAnsiTheme="minorHAnsi"/>
        <w:b w:val="0"/>
        <w:bCs/>
        <w:szCs w:val="24"/>
      </w:rPr>
      <w:t>&amp; Out-of-House</w:t>
    </w:r>
    <w:r w:rsidR="004365A8" w:rsidRPr="00412531">
      <w:rPr>
        <w:rFonts w:asciiTheme="minorHAnsi" w:hAnsiTheme="minorHAnsi"/>
        <w:b w:val="0"/>
        <w:bCs/>
        <w:szCs w:val="24"/>
      </w:rPr>
      <w:t>)</w:t>
    </w:r>
    <w:r w:rsidRPr="00412531">
      <w:rPr>
        <w:rFonts w:asciiTheme="minorHAnsi" w:hAnsiTheme="minorHAnsi"/>
        <w:b w:val="0"/>
        <w:bCs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168"/>
    <w:multiLevelType w:val="hybridMultilevel"/>
    <w:tmpl w:val="FB3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572"/>
    <w:multiLevelType w:val="hybridMultilevel"/>
    <w:tmpl w:val="E9585B86"/>
    <w:lvl w:ilvl="0" w:tplc="630E86FA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4B3"/>
    <w:multiLevelType w:val="hybridMultilevel"/>
    <w:tmpl w:val="FE9E8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17C2"/>
    <w:multiLevelType w:val="hybridMultilevel"/>
    <w:tmpl w:val="86A8805A"/>
    <w:lvl w:ilvl="0" w:tplc="630E86FA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220122"/>
    <w:multiLevelType w:val="hybridMultilevel"/>
    <w:tmpl w:val="690683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75495"/>
    <w:multiLevelType w:val="hybridMultilevel"/>
    <w:tmpl w:val="3D1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66"/>
    <w:rsid w:val="00025619"/>
    <w:rsid w:val="00056C4C"/>
    <w:rsid w:val="00073D88"/>
    <w:rsid w:val="0009001C"/>
    <w:rsid w:val="0009108A"/>
    <w:rsid w:val="000C3E41"/>
    <w:rsid w:val="000D17A0"/>
    <w:rsid w:val="000D3661"/>
    <w:rsid w:val="000E0550"/>
    <w:rsid w:val="00116D0A"/>
    <w:rsid w:val="00163B34"/>
    <w:rsid w:val="001B1998"/>
    <w:rsid w:val="001B65DB"/>
    <w:rsid w:val="001E619B"/>
    <w:rsid w:val="0020233D"/>
    <w:rsid w:val="002028A3"/>
    <w:rsid w:val="00225BB4"/>
    <w:rsid w:val="002329A2"/>
    <w:rsid w:val="00241CFB"/>
    <w:rsid w:val="002441BB"/>
    <w:rsid w:val="002502D9"/>
    <w:rsid w:val="00253E4F"/>
    <w:rsid w:val="002579C8"/>
    <w:rsid w:val="002A3ECD"/>
    <w:rsid w:val="002A4FD7"/>
    <w:rsid w:val="002F7E21"/>
    <w:rsid w:val="0033020A"/>
    <w:rsid w:val="00354322"/>
    <w:rsid w:val="00355266"/>
    <w:rsid w:val="00363B82"/>
    <w:rsid w:val="003A4E70"/>
    <w:rsid w:val="003B14C3"/>
    <w:rsid w:val="003D08D8"/>
    <w:rsid w:val="003E3873"/>
    <w:rsid w:val="003E43E7"/>
    <w:rsid w:val="003E7110"/>
    <w:rsid w:val="00410D12"/>
    <w:rsid w:val="00412531"/>
    <w:rsid w:val="0043563C"/>
    <w:rsid w:val="004365A8"/>
    <w:rsid w:val="004430DB"/>
    <w:rsid w:val="00486F53"/>
    <w:rsid w:val="00493EDB"/>
    <w:rsid w:val="004A7C7E"/>
    <w:rsid w:val="004C5C4E"/>
    <w:rsid w:val="004D54AD"/>
    <w:rsid w:val="004F12DA"/>
    <w:rsid w:val="004F5596"/>
    <w:rsid w:val="005362F7"/>
    <w:rsid w:val="00546002"/>
    <w:rsid w:val="00551B82"/>
    <w:rsid w:val="0055795A"/>
    <w:rsid w:val="00566D21"/>
    <w:rsid w:val="005B544F"/>
    <w:rsid w:val="005C3AE9"/>
    <w:rsid w:val="005C7D2B"/>
    <w:rsid w:val="005D015A"/>
    <w:rsid w:val="005E2356"/>
    <w:rsid w:val="00640683"/>
    <w:rsid w:val="0065786E"/>
    <w:rsid w:val="00686911"/>
    <w:rsid w:val="006A325F"/>
    <w:rsid w:val="006A75D7"/>
    <w:rsid w:val="006B478F"/>
    <w:rsid w:val="006C16F1"/>
    <w:rsid w:val="006C46FC"/>
    <w:rsid w:val="006E3190"/>
    <w:rsid w:val="007020A9"/>
    <w:rsid w:val="007146ED"/>
    <w:rsid w:val="007346EB"/>
    <w:rsid w:val="00743E2D"/>
    <w:rsid w:val="0074524A"/>
    <w:rsid w:val="00773B9F"/>
    <w:rsid w:val="00777EEA"/>
    <w:rsid w:val="00782FD7"/>
    <w:rsid w:val="007B1BB9"/>
    <w:rsid w:val="007B5767"/>
    <w:rsid w:val="007D31EA"/>
    <w:rsid w:val="007D6E97"/>
    <w:rsid w:val="00870C7B"/>
    <w:rsid w:val="00894CCB"/>
    <w:rsid w:val="008D303D"/>
    <w:rsid w:val="008D5E9B"/>
    <w:rsid w:val="0091415D"/>
    <w:rsid w:val="00930A66"/>
    <w:rsid w:val="009317EA"/>
    <w:rsid w:val="00973E9C"/>
    <w:rsid w:val="009772F5"/>
    <w:rsid w:val="009821EC"/>
    <w:rsid w:val="009B174E"/>
    <w:rsid w:val="009B4BA7"/>
    <w:rsid w:val="009C323F"/>
    <w:rsid w:val="009F371F"/>
    <w:rsid w:val="009F539F"/>
    <w:rsid w:val="00A40334"/>
    <w:rsid w:val="00A648F3"/>
    <w:rsid w:val="00A84064"/>
    <w:rsid w:val="00B039B8"/>
    <w:rsid w:val="00B14968"/>
    <w:rsid w:val="00B209C0"/>
    <w:rsid w:val="00B24A31"/>
    <w:rsid w:val="00B30321"/>
    <w:rsid w:val="00B83141"/>
    <w:rsid w:val="00B86BFB"/>
    <w:rsid w:val="00B933EA"/>
    <w:rsid w:val="00BB2685"/>
    <w:rsid w:val="00BB3574"/>
    <w:rsid w:val="00BC104D"/>
    <w:rsid w:val="00BE7999"/>
    <w:rsid w:val="00C10DD5"/>
    <w:rsid w:val="00C310B0"/>
    <w:rsid w:val="00C4200F"/>
    <w:rsid w:val="00C57AE0"/>
    <w:rsid w:val="00C65701"/>
    <w:rsid w:val="00C76E08"/>
    <w:rsid w:val="00C8087B"/>
    <w:rsid w:val="00C94D7C"/>
    <w:rsid w:val="00CB4346"/>
    <w:rsid w:val="00CB779B"/>
    <w:rsid w:val="00CE451C"/>
    <w:rsid w:val="00D02452"/>
    <w:rsid w:val="00D40887"/>
    <w:rsid w:val="00D65796"/>
    <w:rsid w:val="00D839C1"/>
    <w:rsid w:val="00D96210"/>
    <w:rsid w:val="00DA0E50"/>
    <w:rsid w:val="00DE7555"/>
    <w:rsid w:val="00DF2D94"/>
    <w:rsid w:val="00E12C6D"/>
    <w:rsid w:val="00E14D23"/>
    <w:rsid w:val="00E2566D"/>
    <w:rsid w:val="00E348F6"/>
    <w:rsid w:val="00E355D1"/>
    <w:rsid w:val="00E41AFD"/>
    <w:rsid w:val="00E55ABA"/>
    <w:rsid w:val="00EA158E"/>
    <w:rsid w:val="00EA3EAF"/>
    <w:rsid w:val="00EC5D53"/>
    <w:rsid w:val="00ED7AF2"/>
    <w:rsid w:val="00EE681E"/>
    <w:rsid w:val="00F15356"/>
    <w:rsid w:val="00F24E9C"/>
    <w:rsid w:val="00F52B72"/>
    <w:rsid w:val="00F6086A"/>
    <w:rsid w:val="00F62B35"/>
    <w:rsid w:val="00F96762"/>
    <w:rsid w:val="00FC7E78"/>
    <w:rsid w:val="00FF38CE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F65D611"/>
  <w15:docId w15:val="{F165380F-7C25-4272-A7D3-FCEEEAB5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83"/>
    <w:pPr>
      <w:overflowPunct w:val="0"/>
      <w:autoSpaceDE w:val="0"/>
      <w:autoSpaceDN w:val="0"/>
      <w:adjustRightInd w:val="0"/>
      <w:textAlignment w:val="baseline"/>
    </w:pPr>
    <w:rPr>
      <w:rFonts w:ascii="Los Angeles" w:hAnsi="Los Angel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683"/>
    <w:pPr>
      <w:keepNext/>
      <w:tabs>
        <w:tab w:val="left" w:pos="2880"/>
        <w:tab w:val="left" w:pos="5040"/>
      </w:tabs>
      <w:ind w:left="2880" w:hanging="2880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40683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17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D17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64068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40683"/>
    <w:pPr>
      <w:tabs>
        <w:tab w:val="left" w:pos="5040"/>
      </w:tabs>
      <w:ind w:left="1700" w:hanging="2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17A0"/>
    <w:rPr>
      <w:rFonts w:ascii="Los Angeles" w:hAnsi="Los Angeles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C1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04D"/>
    <w:rPr>
      <w:rFonts w:ascii="Los Angeles" w:hAnsi="Los Angeles"/>
      <w:sz w:val="24"/>
    </w:rPr>
  </w:style>
  <w:style w:type="paragraph" w:styleId="Footer">
    <w:name w:val="footer"/>
    <w:basedOn w:val="Normal"/>
    <w:link w:val="FooterChar"/>
    <w:uiPriority w:val="99"/>
    <w:unhideWhenUsed/>
    <w:rsid w:val="00BC1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04D"/>
    <w:rPr>
      <w:rFonts w:ascii="Los Angeles" w:hAnsi="Los Angel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@capcj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pcj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D9C44-C622-40DC-B7BA-EFF62C09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ACTION PLANNING COUNCIL</vt:lpstr>
    </vt:vector>
  </TitlesOfParts>
  <Company>CAPC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ACTION PLANNING COUNCIL</dc:title>
  <dc:creator>CAPC</dc:creator>
  <cp:lastModifiedBy>Claudia Whitmire</cp:lastModifiedBy>
  <cp:revision>2</cp:revision>
  <cp:lastPrinted>2019-07-02T12:42:00Z</cp:lastPrinted>
  <dcterms:created xsi:type="dcterms:W3CDTF">2019-07-03T12:26:00Z</dcterms:created>
  <dcterms:modified xsi:type="dcterms:W3CDTF">2019-07-03T12:26:00Z</dcterms:modified>
</cp:coreProperties>
</file>